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839B5" w14:textId="7DE0C855" w:rsidR="00CB0D9B" w:rsidRDefault="2FFBE263" w:rsidP="6AB6E1F3">
      <w:pPr>
        <w:spacing w:after="480"/>
        <w:jc w:val="center"/>
        <w:rPr>
          <w:rFonts w:ascii="Times New Roman" w:eastAsia="Times New Roman" w:hAnsi="Times New Roman" w:cs="Times New Roman"/>
          <w:b/>
          <w:bCs/>
          <w:sz w:val="28"/>
          <w:szCs w:val="28"/>
          <w:lang w:val="bg-BG"/>
        </w:rPr>
      </w:pPr>
      <w:r w:rsidRPr="6AB6E1F3">
        <w:rPr>
          <w:rFonts w:ascii="Times New Roman" w:eastAsia="Times New Roman" w:hAnsi="Times New Roman" w:cs="Times New Roman"/>
          <w:b/>
          <w:bCs/>
          <w:sz w:val="28"/>
          <w:szCs w:val="28"/>
          <w:lang w:val="bg-BG"/>
        </w:rPr>
        <w:t>ОБЯВЛЕНИЕ</w:t>
      </w:r>
    </w:p>
    <w:p w14:paraId="549A0845" w14:textId="5F167C8D" w:rsidR="00CB0D9B" w:rsidRDefault="2FFBE263" w:rsidP="6AB6E1F3">
      <w:pPr>
        <w:spacing w:after="240"/>
        <w:jc w:val="center"/>
        <w:rPr>
          <w:rFonts w:ascii="Times New Roman" w:eastAsia="Times New Roman" w:hAnsi="Times New Roman" w:cs="Times New Roman"/>
          <w:sz w:val="24"/>
          <w:szCs w:val="24"/>
          <w:lang w:val="bg-BG"/>
        </w:rPr>
      </w:pPr>
      <w:r w:rsidRPr="6AB6E1F3">
        <w:rPr>
          <w:rFonts w:ascii="Times New Roman" w:eastAsia="Times New Roman" w:hAnsi="Times New Roman" w:cs="Times New Roman"/>
          <w:b/>
          <w:bCs/>
          <w:sz w:val="24"/>
          <w:szCs w:val="24"/>
          <w:lang w:val="bg-BG"/>
        </w:rPr>
        <w:t>„СПЕЦИАЛИЗИРАНИ БОЛНИЦИ ЗА РЕХАБИЛИТАЦИЯ – НАЦИОНАЛЕН КОМПЛЕКС” ЕАД, СОФИЯ</w:t>
      </w:r>
      <w:r w:rsidRPr="6AB6E1F3">
        <w:rPr>
          <w:rFonts w:ascii="Times New Roman" w:eastAsia="Times New Roman" w:hAnsi="Times New Roman" w:cs="Times New Roman"/>
          <w:sz w:val="24"/>
          <w:szCs w:val="24"/>
          <w:lang w:val="bg-BG"/>
        </w:rPr>
        <w:t>, гр. София, бул. „Васил Левски“ № 54,</w:t>
      </w:r>
    </w:p>
    <w:p w14:paraId="1A5CB456" w14:textId="7E217A04" w:rsidR="00CB0D9B" w:rsidRDefault="2FFBE263" w:rsidP="6AB6E1F3">
      <w:pPr>
        <w:tabs>
          <w:tab w:val="left" w:pos="0"/>
        </w:tabs>
        <w:spacing w:after="360"/>
        <w:jc w:val="both"/>
        <w:rPr>
          <w:rFonts w:ascii="Times New Roman" w:eastAsia="Times New Roman" w:hAnsi="Times New Roman" w:cs="Times New Roman"/>
          <w:sz w:val="24"/>
          <w:szCs w:val="24"/>
          <w:lang w:val="bg-BG"/>
        </w:rPr>
      </w:pPr>
      <w:r w:rsidRPr="6AB6E1F3">
        <w:rPr>
          <w:rFonts w:ascii="Times New Roman" w:eastAsia="Times New Roman" w:hAnsi="Times New Roman" w:cs="Times New Roman"/>
          <w:sz w:val="24"/>
          <w:szCs w:val="24"/>
          <w:lang w:val="bg-BG"/>
        </w:rPr>
        <w:t xml:space="preserve">На основание чл. 29, ал. 5 от Правилника за прилагане на Закона за публичните предприятия, т. 11 от Правилата за провеждане на търг и конкурс и за сключване на договори за продажба и наем с работници и служители по Приложение № 1 към чл. 29, ал. 2 от Правилника за прилагане на Закона за публичните предприятия, </w:t>
      </w:r>
      <w:r w:rsidR="00F75890" w:rsidRPr="00F75890">
        <w:rPr>
          <w:rFonts w:ascii="Times New Roman" w:eastAsia="Times New Roman" w:hAnsi="Times New Roman" w:cs="Times New Roman"/>
          <w:sz w:val="24"/>
          <w:szCs w:val="24"/>
          <w:lang w:val="bg-BG"/>
        </w:rPr>
        <w:t>Решение на Съвета на директорите на „СБР-НК“ ЕАД по т. 3 от Протокол № 1/10.01.2024 г.</w:t>
      </w:r>
      <w:r w:rsidR="00F75890">
        <w:rPr>
          <w:rFonts w:ascii="Times New Roman" w:eastAsia="Times New Roman" w:hAnsi="Times New Roman" w:cs="Times New Roman"/>
          <w:sz w:val="24"/>
          <w:szCs w:val="24"/>
          <w:lang w:val="bg-BG"/>
        </w:rPr>
        <w:t xml:space="preserve"> </w:t>
      </w:r>
      <w:r w:rsidRPr="6AB6E1F3">
        <w:rPr>
          <w:rFonts w:ascii="Times New Roman" w:eastAsia="Times New Roman" w:hAnsi="Times New Roman" w:cs="Times New Roman"/>
          <w:color w:val="000000" w:themeColor="text1"/>
          <w:sz w:val="24"/>
          <w:szCs w:val="24"/>
          <w:lang w:val="bg-BG"/>
        </w:rPr>
        <w:t xml:space="preserve">и Заповед № </w:t>
      </w:r>
      <w:r w:rsidRPr="6AB6E1F3">
        <w:rPr>
          <w:rFonts w:ascii="Times New Roman" w:eastAsia="Times New Roman" w:hAnsi="Times New Roman" w:cs="Times New Roman"/>
          <w:sz w:val="24"/>
          <w:szCs w:val="24"/>
          <w:lang w:val="bg-BG"/>
        </w:rPr>
        <w:t>РД-09-</w:t>
      </w:r>
      <w:r w:rsidR="00855BF2">
        <w:rPr>
          <w:rFonts w:ascii="Times New Roman" w:eastAsia="Times New Roman" w:hAnsi="Times New Roman" w:cs="Times New Roman"/>
          <w:sz w:val="24"/>
          <w:szCs w:val="24"/>
          <w:lang w:val="bg-BG"/>
        </w:rPr>
        <w:t>19</w:t>
      </w:r>
      <w:r w:rsidRPr="6AB6E1F3">
        <w:rPr>
          <w:rFonts w:ascii="Times New Roman" w:eastAsia="Times New Roman" w:hAnsi="Times New Roman" w:cs="Times New Roman"/>
          <w:sz w:val="24"/>
          <w:szCs w:val="24"/>
          <w:lang w:val="bg-BG"/>
        </w:rPr>
        <w:t>/</w:t>
      </w:r>
      <w:r w:rsidR="00855BF2">
        <w:rPr>
          <w:rFonts w:ascii="Times New Roman" w:eastAsia="Times New Roman" w:hAnsi="Times New Roman" w:cs="Times New Roman"/>
          <w:sz w:val="24"/>
          <w:szCs w:val="24"/>
          <w:lang w:val="bg-BG"/>
        </w:rPr>
        <w:t>08.02.</w:t>
      </w:r>
      <w:bookmarkStart w:id="0" w:name="_GoBack"/>
      <w:bookmarkEnd w:id="0"/>
      <w:r w:rsidRPr="6AB6E1F3">
        <w:rPr>
          <w:rFonts w:ascii="Times New Roman" w:eastAsia="Times New Roman" w:hAnsi="Times New Roman" w:cs="Times New Roman"/>
          <w:sz w:val="24"/>
          <w:szCs w:val="24"/>
          <w:lang w:val="bg-BG"/>
        </w:rPr>
        <w:t>202</w:t>
      </w:r>
      <w:r w:rsidR="57B80A84" w:rsidRPr="6AB6E1F3">
        <w:rPr>
          <w:rFonts w:ascii="Times New Roman" w:eastAsia="Times New Roman" w:hAnsi="Times New Roman" w:cs="Times New Roman"/>
          <w:sz w:val="24"/>
          <w:szCs w:val="24"/>
          <w:lang w:val="bg-BG"/>
        </w:rPr>
        <w:t>4</w:t>
      </w:r>
      <w:r w:rsidRPr="6AB6E1F3">
        <w:rPr>
          <w:rFonts w:ascii="Times New Roman" w:eastAsia="Times New Roman" w:hAnsi="Times New Roman" w:cs="Times New Roman"/>
          <w:sz w:val="24"/>
          <w:szCs w:val="24"/>
          <w:lang w:val="bg-BG"/>
        </w:rPr>
        <w:t xml:space="preserve"> </w:t>
      </w:r>
      <w:r w:rsidRPr="6AB6E1F3">
        <w:rPr>
          <w:rFonts w:ascii="Times New Roman" w:eastAsia="Times New Roman" w:hAnsi="Times New Roman" w:cs="Times New Roman"/>
          <w:color w:val="000000" w:themeColor="text1"/>
          <w:sz w:val="24"/>
          <w:szCs w:val="24"/>
          <w:lang w:val="bg-BG"/>
        </w:rPr>
        <w:t xml:space="preserve">г. </w:t>
      </w:r>
      <w:r w:rsidRPr="6AB6E1F3">
        <w:rPr>
          <w:rFonts w:ascii="Times New Roman" w:eastAsia="Times New Roman" w:hAnsi="Times New Roman" w:cs="Times New Roman"/>
          <w:sz w:val="24"/>
          <w:szCs w:val="24"/>
          <w:lang w:val="bg-BG"/>
        </w:rPr>
        <w:t xml:space="preserve">на Изпълнителния директор на „СБР-НК” ЕАД, </w:t>
      </w:r>
    </w:p>
    <w:p w14:paraId="34982327" w14:textId="2CFD2416" w:rsidR="00CB0D9B" w:rsidRDefault="2FFBE263" w:rsidP="6AB6E1F3">
      <w:pPr>
        <w:spacing w:after="240"/>
        <w:jc w:val="center"/>
        <w:rPr>
          <w:rFonts w:ascii="Times New Roman" w:eastAsia="Times New Roman" w:hAnsi="Times New Roman" w:cs="Times New Roman"/>
          <w:b/>
          <w:bCs/>
          <w:sz w:val="24"/>
          <w:szCs w:val="24"/>
          <w:lang w:val="bg-BG"/>
        </w:rPr>
      </w:pPr>
      <w:r w:rsidRPr="6AB6E1F3">
        <w:rPr>
          <w:rFonts w:ascii="Times New Roman" w:eastAsia="Times New Roman" w:hAnsi="Times New Roman" w:cs="Times New Roman"/>
          <w:b/>
          <w:bCs/>
          <w:sz w:val="24"/>
          <w:szCs w:val="24"/>
          <w:lang w:val="bg-BG"/>
        </w:rPr>
        <w:t>ОБЯВЯВА</w:t>
      </w:r>
    </w:p>
    <w:p w14:paraId="4FBC50DB" w14:textId="1507C276" w:rsidR="00CB0D9B" w:rsidRDefault="2FFBE263" w:rsidP="6AB6E1F3">
      <w:pPr>
        <w:spacing w:after="0"/>
        <w:jc w:val="both"/>
        <w:rPr>
          <w:rFonts w:ascii="Times New Roman" w:eastAsia="Times New Roman" w:hAnsi="Times New Roman" w:cs="Times New Roman"/>
          <w:b/>
          <w:bCs/>
          <w:sz w:val="24"/>
          <w:szCs w:val="24"/>
          <w:lang w:val="bg-BG"/>
        </w:rPr>
      </w:pPr>
      <w:r w:rsidRPr="6AB6E1F3">
        <w:rPr>
          <w:rFonts w:ascii="Times New Roman" w:eastAsia="Times New Roman" w:hAnsi="Times New Roman" w:cs="Times New Roman"/>
          <w:b/>
          <w:bCs/>
          <w:sz w:val="24"/>
          <w:szCs w:val="24"/>
          <w:lang w:val="bg-BG"/>
        </w:rPr>
        <w:t>КОНКУРС ЗА ИЗБОР НА ЗАСТРАХОВАТЕЛ ЗА СКЛЮЧВАНЕ НА ЗАСТРАХОВКА НА НЕДВИЖИМО ИМУЩЕСТВО, МАШИНИ, СЪОРЪЖЕНИЯ, ОБОРУДВАНЕ И ДРУГИ ДМА, СОБСТВЕНОСТ НА „СБР-НК“ ЕАД, ПОДРОБНО ОПИСАНИ В КОНКУРСНАТА ДОКУМЕНТАЦИЯ</w:t>
      </w:r>
    </w:p>
    <w:p w14:paraId="17269D79" w14:textId="70BE68A2" w:rsidR="00CB0D9B" w:rsidRDefault="2FFBE263" w:rsidP="6AB6E1F3">
      <w:pPr>
        <w:spacing w:after="0"/>
        <w:jc w:val="center"/>
        <w:rPr>
          <w:rFonts w:ascii="Times New Roman" w:eastAsia="Times New Roman" w:hAnsi="Times New Roman" w:cs="Times New Roman"/>
          <w:b/>
          <w:bCs/>
          <w:sz w:val="24"/>
          <w:szCs w:val="24"/>
          <w:lang w:val="bg-BG"/>
        </w:rPr>
      </w:pPr>
      <w:r w:rsidRPr="6AB6E1F3">
        <w:rPr>
          <w:rFonts w:ascii="Times New Roman" w:eastAsia="Times New Roman" w:hAnsi="Times New Roman" w:cs="Times New Roman"/>
          <w:b/>
          <w:bCs/>
          <w:sz w:val="24"/>
          <w:szCs w:val="24"/>
          <w:lang w:val="bg-BG"/>
        </w:rPr>
        <w:t xml:space="preserve"> </w:t>
      </w:r>
    </w:p>
    <w:p w14:paraId="4A8C3A6C" w14:textId="72DE1C23" w:rsidR="00CB0D9B" w:rsidRDefault="2FFBE263" w:rsidP="6AB6E1F3">
      <w:pPr>
        <w:spacing w:after="0"/>
        <w:jc w:val="both"/>
        <w:rPr>
          <w:rFonts w:ascii="Times New Roman" w:eastAsia="Times New Roman" w:hAnsi="Times New Roman" w:cs="Times New Roman"/>
          <w:caps/>
          <w:sz w:val="24"/>
          <w:szCs w:val="24"/>
          <w:lang w:val="bg-BG"/>
        </w:rPr>
      </w:pPr>
      <w:r w:rsidRPr="6AB6E1F3">
        <w:rPr>
          <w:rFonts w:ascii="Times New Roman" w:eastAsia="Times New Roman" w:hAnsi="Times New Roman" w:cs="Times New Roman"/>
          <w:b/>
          <w:bCs/>
          <w:sz w:val="24"/>
          <w:szCs w:val="24"/>
          <w:lang w:val="bg-BG"/>
        </w:rPr>
        <w:t xml:space="preserve">СРОК </w:t>
      </w:r>
      <w:r w:rsidRPr="6AB6E1F3">
        <w:rPr>
          <w:rFonts w:ascii="Times New Roman" w:eastAsia="Times New Roman" w:hAnsi="Times New Roman" w:cs="Times New Roman"/>
          <w:sz w:val="24"/>
          <w:szCs w:val="24"/>
          <w:lang w:val="bg-BG"/>
        </w:rPr>
        <w:t>на застраховката: 1 (една) година.</w:t>
      </w:r>
      <w:r w:rsidRPr="6AB6E1F3">
        <w:rPr>
          <w:rFonts w:ascii="Times New Roman" w:eastAsia="Times New Roman" w:hAnsi="Times New Roman" w:cs="Times New Roman"/>
          <w:caps/>
          <w:sz w:val="24"/>
          <w:szCs w:val="24"/>
          <w:lang w:val="bg-BG"/>
        </w:rPr>
        <w:t xml:space="preserve"> </w:t>
      </w:r>
    </w:p>
    <w:p w14:paraId="76FFCD02" w14:textId="0EAF94BD" w:rsidR="00CB0D9B" w:rsidRDefault="2FFBE263" w:rsidP="6AB6E1F3">
      <w:pPr>
        <w:spacing w:after="0"/>
        <w:jc w:val="both"/>
        <w:rPr>
          <w:rFonts w:ascii="Times New Roman" w:eastAsia="Times New Roman" w:hAnsi="Times New Roman" w:cs="Times New Roman"/>
          <w:caps/>
          <w:sz w:val="24"/>
          <w:szCs w:val="24"/>
          <w:lang w:val="bg-BG"/>
        </w:rPr>
      </w:pPr>
      <w:r w:rsidRPr="6AB6E1F3">
        <w:rPr>
          <w:rFonts w:ascii="Times New Roman" w:eastAsia="Times New Roman" w:hAnsi="Times New Roman" w:cs="Times New Roman"/>
          <w:caps/>
          <w:sz w:val="24"/>
          <w:szCs w:val="24"/>
          <w:lang w:val="bg-BG"/>
        </w:rPr>
        <w:t xml:space="preserve"> </w:t>
      </w:r>
    </w:p>
    <w:p w14:paraId="177FB326" w14:textId="7BFBEB39" w:rsidR="00CB0D9B" w:rsidRDefault="2FFBE263" w:rsidP="6AB6E1F3">
      <w:pPr>
        <w:spacing w:after="0"/>
        <w:jc w:val="both"/>
        <w:rPr>
          <w:rFonts w:ascii="Times New Roman" w:eastAsia="Times New Roman" w:hAnsi="Times New Roman" w:cs="Times New Roman"/>
          <w:sz w:val="24"/>
          <w:szCs w:val="24"/>
          <w:lang w:val="bg-BG"/>
        </w:rPr>
      </w:pPr>
      <w:r w:rsidRPr="36ABD8A8">
        <w:rPr>
          <w:rFonts w:ascii="Times New Roman" w:eastAsia="Times New Roman" w:hAnsi="Times New Roman" w:cs="Times New Roman"/>
          <w:b/>
          <w:bCs/>
          <w:sz w:val="24"/>
          <w:szCs w:val="24"/>
          <w:lang w:val="bg-BG"/>
        </w:rPr>
        <w:t xml:space="preserve">Размер на депозита за </w:t>
      </w:r>
      <w:r w:rsidRPr="00F75890">
        <w:rPr>
          <w:rFonts w:ascii="Times New Roman" w:eastAsia="Times New Roman" w:hAnsi="Times New Roman" w:cs="Times New Roman"/>
          <w:b/>
          <w:bCs/>
          <w:sz w:val="24"/>
          <w:szCs w:val="24"/>
          <w:lang w:val="bg-BG"/>
        </w:rPr>
        <w:t>участие</w:t>
      </w:r>
      <w:r w:rsidRPr="00F75890">
        <w:rPr>
          <w:rFonts w:ascii="Times New Roman" w:eastAsia="Times New Roman" w:hAnsi="Times New Roman" w:cs="Times New Roman"/>
          <w:sz w:val="24"/>
          <w:szCs w:val="24"/>
          <w:lang w:val="bg-BG"/>
        </w:rPr>
        <w:t>:</w:t>
      </w:r>
      <w:r w:rsidRPr="00F75890">
        <w:rPr>
          <w:rFonts w:ascii="Times New Roman" w:eastAsia="Times New Roman" w:hAnsi="Times New Roman" w:cs="Times New Roman"/>
          <w:b/>
          <w:bCs/>
          <w:sz w:val="24"/>
          <w:szCs w:val="24"/>
          <w:lang w:val="bg-BG"/>
        </w:rPr>
        <w:t xml:space="preserve"> </w:t>
      </w:r>
      <w:r w:rsidR="4758CF09" w:rsidRPr="00F75890">
        <w:rPr>
          <w:rFonts w:ascii="Times New Roman" w:eastAsia="Times New Roman" w:hAnsi="Times New Roman" w:cs="Times New Roman"/>
          <w:b/>
          <w:bCs/>
          <w:sz w:val="24"/>
          <w:szCs w:val="24"/>
          <w:lang w:val="bg-BG"/>
        </w:rPr>
        <w:t>200</w:t>
      </w:r>
      <w:r w:rsidRPr="00F75890">
        <w:rPr>
          <w:rFonts w:ascii="Times New Roman" w:eastAsia="Times New Roman" w:hAnsi="Times New Roman" w:cs="Times New Roman"/>
          <w:b/>
          <w:bCs/>
          <w:sz w:val="24"/>
          <w:szCs w:val="24"/>
          <w:lang w:val="bg-BG"/>
        </w:rPr>
        <w:t xml:space="preserve"> лв.</w:t>
      </w:r>
      <w:r w:rsidRPr="00F75890">
        <w:rPr>
          <w:rFonts w:ascii="Times New Roman" w:eastAsia="Times New Roman" w:hAnsi="Times New Roman" w:cs="Times New Roman"/>
          <w:sz w:val="24"/>
          <w:szCs w:val="24"/>
          <w:lang w:val="bg-BG"/>
        </w:rPr>
        <w:t xml:space="preserve"> (</w:t>
      </w:r>
      <w:r w:rsidR="6D5D0AD6" w:rsidRPr="00F75890">
        <w:rPr>
          <w:rFonts w:ascii="Times New Roman" w:eastAsia="Times New Roman" w:hAnsi="Times New Roman" w:cs="Times New Roman"/>
          <w:sz w:val="24"/>
          <w:szCs w:val="24"/>
          <w:lang w:val="bg-BG"/>
        </w:rPr>
        <w:t xml:space="preserve">двеста </w:t>
      </w:r>
      <w:r w:rsidRPr="00F75890">
        <w:rPr>
          <w:rFonts w:ascii="Times New Roman" w:eastAsia="Times New Roman" w:hAnsi="Times New Roman" w:cs="Times New Roman"/>
          <w:sz w:val="24"/>
          <w:szCs w:val="24"/>
          <w:lang w:val="bg-BG"/>
        </w:rPr>
        <w:t>лева), вносим</w:t>
      </w:r>
      <w:r w:rsidRPr="36ABD8A8">
        <w:rPr>
          <w:rFonts w:ascii="Times New Roman" w:eastAsia="Times New Roman" w:hAnsi="Times New Roman" w:cs="Times New Roman"/>
          <w:sz w:val="24"/>
          <w:szCs w:val="24"/>
          <w:lang w:val="bg-BG"/>
        </w:rPr>
        <w:t xml:space="preserve"> по банков път, най-късно до изтичане срока за подаване на заявленията по следната </w:t>
      </w:r>
      <w:r w:rsidRPr="36ABD8A8">
        <w:rPr>
          <w:rFonts w:ascii="Times New Roman" w:eastAsia="Times New Roman" w:hAnsi="Times New Roman" w:cs="Times New Roman"/>
          <w:b/>
          <w:bCs/>
          <w:sz w:val="24"/>
          <w:szCs w:val="24"/>
          <w:lang w:val="bg-BG"/>
        </w:rPr>
        <w:t xml:space="preserve">банкова сметка с титуляр – „СБР-НК” ЕАД, Централен офис: </w:t>
      </w:r>
      <w:r w:rsidRPr="36ABD8A8">
        <w:rPr>
          <w:rFonts w:ascii="Times New Roman" w:eastAsia="Times New Roman" w:hAnsi="Times New Roman" w:cs="Times New Roman"/>
          <w:sz w:val="24"/>
          <w:szCs w:val="24"/>
          <w:lang w:val="bg-BG"/>
        </w:rPr>
        <w:t xml:space="preserve">IBAN: BG34IABG80741010673505; Банка: „Интернешънъл асет банк“ АД. </w:t>
      </w:r>
    </w:p>
    <w:p w14:paraId="517D9F50" w14:textId="41A2F6FC" w:rsidR="00CB0D9B" w:rsidRDefault="2FFBE263" w:rsidP="6AB6E1F3">
      <w:pPr>
        <w:spacing w:after="0"/>
        <w:jc w:val="both"/>
        <w:rPr>
          <w:rFonts w:ascii="Times New Roman" w:eastAsia="Times New Roman" w:hAnsi="Times New Roman" w:cs="Times New Roman"/>
          <w:sz w:val="24"/>
          <w:szCs w:val="24"/>
          <w:lang w:val="bg-BG"/>
        </w:rPr>
      </w:pPr>
      <w:r w:rsidRPr="6AB6E1F3">
        <w:rPr>
          <w:rFonts w:ascii="Times New Roman" w:eastAsia="Times New Roman" w:hAnsi="Times New Roman" w:cs="Times New Roman"/>
          <w:sz w:val="24"/>
          <w:szCs w:val="24"/>
          <w:lang w:val="bg-BG"/>
        </w:rPr>
        <w:t xml:space="preserve"> </w:t>
      </w:r>
    </w:p>
    <w:p w14:paraId="2BFB9185" w14:textId="2EFE29E1" w:rsidR="00CB0D9B" w:rsidRDefault="2FFBE263" w:rsidP="6AB6E1F3">
      <w:pPr>
        <w:spacing w:after="0"/>
        <w:jc w:val="both"/>
        <w:rPr>
          <w:rFonts w:ascii="Times New Roman" w:eastAsia="Times New Roman" w:hAnsi="Times New Roman" w:cs="Times New Roman"/>
          <w:caps/>
          <w:sz w:val="24"/>
          <w:szCs w:val="24"/>
          <w:lang w:val="bg-BG"/>
        </w:rPr>
      </w:pPr>
      <w:r w:rsidRPr="6AB6E1F3">
        <w:rPr>
          <w:rFonts w:ascii="Times New Roman" w:eastAsia="Times New Roman" w:hAnsi="Times New Roman" w:cs="Times New Roman"/>
          <w:b/>
          <w:bCs/>
          <w:sz w:val="24"/>
          <w:szCs w:val="24"/>
          <w:lang w:val="bg-BG"/>
        </w:rPr>
        <w:t>Срок на валидност на предложенията</w:t>
      </w:r>
      <w:r w:rsidRPr="6AB6E1F3">
        <w:rPr>
          <w:rFonts w:ascii="Times New Roman" w:eastAsia="Times New Roman" w:hAnsi="Times New Roman" w:cs="Times New Roman"/>
          <w:sz w:val="24"/>
          <w:szCs w:val="24"/>
          <w:lang w:val="bg-BG"/>
        </w:rPr>
        <w:t>:</w:t>
      </w:r>
      <w:r w:rsidRPr="6AB6E1F3">
        <w:rPr>
          <w:rFonts w:ascii="Times New Roman" w:eastAsia="Times New Roman" w:hAnsi="Times New Roman" w:cs="Times New Roman"/>
          <w:b/>
          <w:bCs/>
          <w:sz w:val="24"/>
          <w:szCs w:val="24"/>
          <w:lang w:val="bg-BG"/>
        </w:rPr>
        <w:t xml:space="preserve"> </w:t>
      </w:r>
      <w:r w:rsidRPr="6AB6E1F3">
        <w:rPr>
          <w:rFonts w:ascii="Times New Roman" w:eastAsia="Times New Roman" w:hAnsi="Times New Roman" w:cs="Times New Roman"/>
          <w:sz w:val="24"/>
          <w:szCs w:val="24"/>
          <w:lang w:val="bg-BG"/>
        </w:rPr>
        <w:t>60 календарни дни, считано от датата на провеждането на конкурса.</w:t>
      </w:r>
      <w:r w:rsidRPr="6AB6E1F3">
        <w:rPr>
          <w:rFonts w:ascii="Times New Roman" w:eastAsia="Times New Roman" w:hAnsi="Times New Roman" w:cs="Times New Roman"/>
          <w:caps/>
          <w:sz w:val="24"/>
          <w:szCs w:val="24"/>
          <w:lang w:val="bg-BG"/>
        </w:rPr>
        <w:t xml:space="preserve"> </w:t>
      </w:r>
    </w:p>
    <w:p w14:paraId="0A9295FE" w14:textId="6BB3A093" w:rsidR="00CB0D9B" w:rsidRDefault="2FFBE263" w:rsidP="6AB6E1F3">
      <w:pPr>
        <w:spacing w:after="0"/>
        <w:jc w:val="both"/>
        <w:rPr>
          <w:rFonts w:ascii="Times New Roman" w:eastAsia="Times New Roman" w:hAnsi="Times New Roman" w:cs="Times New Roman"/>
          <w:caps/>
          <w:sz w:val="24"/>
          <w:szCs w:val="24"/>
          <w:lang w:val="bg-BG"/>
        </w:rPr>
      </w:pPr>
      <w:r w:rsidRPr="6AB6E1F3">
        <w:rPr>
          <w:rFonts w:ascii="Times New Roman" w:eastAsia="Times New Roman" w:hAnsi="Times New Roman" w:cs="Times New Roman"/>
          <w:caps/>
          <w:sz w:val="24"/>
          <w:szCs w:val="24"/>
          <w:lang w:val="bg-BG"/>
        </w:rPr>
        <w:t xml:space="preserve"> </w:t>
      </w:r>
    </w:p>
    <w:p w14:paraId="7CB84639" w14:textId="51C66836" w:rsidR="00CB0D9B" w:rsidRDefault="2FFBE263" w:rsidP="6AB6E1F3">
      <w:pPr>
        <w:spacing w:after="0"/>
        <w:jc w:val="both"/>
        <w:rPr>
          <w:rFonts w:ascii="Times New Roman" w:eastAsia="Times New Roman" w:hAnsi="Times New Roman" w:cs="Times New Roman"/>
          <w:sz w:val="24"/>
          <w:szCs w:val="24"/>
          <w:lang w:val="bg-BG"/>
        </w:rPr>
      </w:pPr>
      <w:r w:rsidRPr="6AB6E1F3">
        <w:rPr>
          <w:rFonts w:ascii="Times New Roman" w:eastAsia="Times New Roman" w:hAnsi="Times New Roman" w:cs="Times New Roman"/>
          <w:b/>
          <w:bCs/>
          <w:sz w:val="24"/>
          <w:szCs w:val="24"/>
          <w:lang w:val="bg-BG"/>
        </w:rPr>
        <w:t>Конкурсната документация</w:t>
      </w:r>
      <w:r w:rsidRPr="6AB6E1F3">
        <w:rPr>
          <w:rFonts w:ascii="Times New Roman" w:eastAsia="Times New Roman" w:hAnsi="Times New Roman" w:cs="Times New Roman"/>
          <w:sz w:val="24"/>
          <w:szCs w:val="24"/>
          <w:lang w:val="bg-BG"/>
        </w:rPr>
        <w:t xml:space="preserve"> се получава всеки работен ден след датата на публикуване на обявата за конкурса от 09:00 до 12:00 ч. и от 13:00 до 16:30 ч. в сградата на „СБР - НК” ЕАД, Централен офис, гр. София пк 1142, бул. „Васил Левски“ № 54; Тел. за контакти: 02 988 59 05; 0882 80 55 36; факс: 02 987 61 21; електронна поща: </w:t>
      </w:r>
      <w:hyperlink r:id="rId7">
        <w:r w:rsidRPr="6AB6E1F3">
          <w:rPr>
            <w:rStyle w:val="Hyperlink"/>
            <w:rFonts w:ascii="Times New Roman" w:eastAsia="Times New Roman" w:hAnsi="Times New Roman" w:cs="Times New Roman"/>
            <w:color w:val="0000FF"/>
            <w:sz w:val="24"/>
            <w:szCs w:val="24"/>
            <w:lang w:val="bg-BG"/>
          </w:rPr>
          <w:t>sbrnk@rehabilitation.bg</w:t>
        </w:r>
      </w:hyperlink>
      <w:r w:rsidRPr="6AB6E1F3">
        <w:rPr>
          <w:rFonts w:ascii="Times New Roman" w:eastAsia="Times New Roman" w:hAnsi="Times New Roman" w:cs="Times New Roman"/>
          <w:sz w:val="24"/>
          <w:szCs w:val="24"/>
          <w:lang w:val="bg-BG"/>
        </w:rPr>
        <w:t xml:space="preserve">; Лице за контакти: Игна Георгиева Михайлова – организатор стопански дейности/управление на собствеността. </w:t>
      </w:r>
    </w:p>
    <w:p w14:paraId="74FD84C1" w14:textId="4FE50FC8" w:rsidR="00CB0D9B" w:rsidRDefault="2FFBE263" w:rsidP="6AB6E1F3">
      <w:pPr>
        <w:spacing w:after="0"/>
        <w:jc w:val="both"/>
        <w:rPr>
          <w:rFonts w:ascii="Times New Roman" w:eastAsia="Times New Roman" w:hAnsi="Times New Roman" w:cs="Times New Roman"/>
          <w:sz w:val="24"/>
          <w:szCs w:val="24"/>
          <w:lang w:val="bg-BG"/>
        </w:rPr>
      </w:pPr>
      <w:r w:rsidRPr="6AB6E1F3">
        <w:rPr>
          <w:rFonts w:ascii="Times New Roman" w:eastAsia="Times New Roman" w:hAnsi="Times New Roman" w:cs="Times New Roman"/>
          <w:sz w:val="24"/>
          <w:szCs w:val="24"/>
          <w:lang w:val="bg-BG"/>
        </w:rPr>
        <w:t xml:space="preserve"> </w:t>
      </w:r>
    </w:p>
    <w:p w14:paraId="5E1F2FF1" w14:textId="3F5A154E" w:rsidR="00CB0D9B" w:rsidRDefault="2FFBE263" w:rsidP="6AB6E1F3">
      <w:pPr>
        <w:spacing w:after="0"/>
        <w:jc w:val="both"/>
        <w:rPr>
          <w:rFonts w:ascii="Times New Roman" w:eastAsia="Times New Roman" w:hAnsi="Times New Roman" w:cs="Times New Roman"/>
          <w:sz w:val="24"/>
          <w:szCs w:val="24"/>
          <w:lang w:val="bg-BG"/>
        </w:rPr>
      </w:pPr>
      <w:r w:rsidRPr="6AB6E1F3">
        <w:rPr>
          <w:rFonts w:ascii="Times New Roman" w:eastAsia="Times New Roman" w:hAnsi="Times New Roman" w:cs="Times New Roman"/>
          <w:b/>
          <w:bCs/>
          <w:sz w:val="24"/>
          <w:szCs w:val="24"/>
          <w:lang w:val="bg-BG"/>
        </w:rPr>
        <w:t>Цена на конкурсната документация</w:t>
      </w:r>
      <w:r w:rsidRPr="6AB6E1F3">
        <w:rPr>
          <w:rFonts w:ascii="Times New Roman" w:eastAsia="Times New Roman" w:hAnsi="Times New Roman" w:cs="Times New Roman"/>
          <w:sz w:val="24"/>
          <w:szCs w:val="24"/>
          <w:lang w:val="bg-BG"/>
        </w:rPr>
        <w:t xml:space="preserve"> - 36 лв. с ДДС, вносими в касата на „СБР-НК” ЕАД-Централен офис или по банков път по следната банкова сметка: </w:t>
      </w:r>
      <w:r w:rsidRPr="6AB6E1F3">
        <w:rPr>
          <w:rFonts w:ascii="Times New Roman" w:eastAsia="Times New Roman" w:hAnsi="Times New Roman" w:cs="Times New Roman"/>
          <w:b/>
          <w:bCs/>
          <w:sz w:val="24"/>
          <w:szCs w:val="24"/>
          <w:lang w:val="bg-BG"/>
        </w:rPr>
        <w:t xml:space="preserve">титуляр „СБР-НК” ЕАД, Централен офис: </w:t>
      </w:r>
      <w:r w:rsidRPr="6AB6E1F3">
        <w:rPr>
          <w:rFonts w:ascii="Times New Roman" w:eastAsia="Times New Roman" w:hAnsi="Times New Roman" w:cs="Times New Roman"/>
          <w:sz w:val="24"/>
          <w:szCs w:val="24"/>
          <w:lang w:val="bg-BG"/>
        </w:rPr>
        <w:t xml:space="preserve">IBAN: BG72IABG80741010673500; Банка: „Интернешънъл Асет Банк“ АД. </w:t>
      </w:r>
      <w:r w:rsidRPr="6AB6E1F3">
        <w:rPr>
          <w:rFonts w:ascii="Times New Roman" w:eastAsia="Times New Roman" w:hAnsi="Times New Roman" w:cs="Times New Roman"/>
          <w:b/>
          <w:bCs/>
          <w:sz w:val="24"/>
          <w:szCs w:val="24"/>
          <w:lang w:val="bg-BG"/>
        </w:rPr>
        <w:t>Срок за закупуване на конкурсната документация</w:t>
      </w:r>
      <w:r w:rsidRPr="6AB6E1F3">
        <w:rPr>
          <w:rFonts w:ascii="Times New Roman" w:eastAsia="Times New Roman" w:hAnsi="Times New Roman" w:cs="Times New Roman"/>
          <w:sz w:val="24"/>
          <w:szCs w:val="24"/>
          <w:lang w:val="bg-BG"/>
        </w:rPr>
        <w:t xml:space="preserve">: до изтичане срока за подаване на предложенията за участие. </w:t>
      </w:r>
    </w:p>
    <w:p w14:paraId="21A42DC2" w14:textId="05340CAD" w:rsidR="00CB0D9B" w:rsidRDefault="2FFBE263" w:rsidP="6AB6E1F3">
      <w:pPr>
        <w:spacing w:after="0"/>
        <w:jc w:val="both"/>
        <w:rPr>
          <w:rFonts w:ascii="Times New Roman" w:eastAsia="Times New Roman" w:hAnsi="Times New Roman" w:cs="Times New Roman"/>
          <w:sz w:val="24"/>
          <w:szCs w:val="24"/>
          <w:lang w:val="bg-BG"/>
        </w:rPr>
      </w:pPr>
      <w:r w:rsidRPr="6AB6E1F3">
        <w:rPr>
          <w:rFonts w:ascii="Times New Roman" w:eastAsia="Times New Roman" w:hAnsi="Times New Roman" w:cs="Times New Roman"/>
          <w:sz w:val="24"/>
          <w:szCs w:val="24"/>
          <w:lang w:val="bg-BG"/>
        </w:rPr>
        <w:t xml:space="preserve"> </w:t>
      </w:r>
    </w:p>
    <w:p w14:paraId="1FAD79C5" w14:textId="53D80582" w:rsidR="00CB0D9B" w:rsidRDefault="2FFBE263" w:rsidP="6AB6E1F3">
      <w:pPr>
        <w:spacing w:after="0"/>
        <w:jc w:val="both"/>
        <w:rPr>
          <w:rFonts w:ascii="Times New Roman" w:eastAsia="Times New Roman" w:hAnsi="Times New Roman" w:cs="Times New Roman"/>
          <w:sz w:val="24"/>
          <w:szCs w:val="24"/>
          <w:lang w:val="bg-BG"/>
        </w:rPr>
      </w:pPr>
      <w:r w:rsidRPr="6AB6E1F3">
        <w:rPr>
          <w:rFonts w:ascii="Times New Roman" w:eastAsia="Times New Roman" w:hAnsi="Times New Roman" w:cs="Times New Roman"/>
          <w:b/>
          <w:bCs/>
          <w:sz w:val="24"/>
          <w:szCs w:val="24"/>
          <w:lang w:val="bg-BG"/>
        </w:rPr>
        <w:lastRenderedPageBreak/>
        <w:t xml:space="preserve">Оглед - </w:t>
      </w:r>
      <w:r w:rsidRPr="6AB6E1F3">
        <w:rPr>
          <w:rFonts w:ascii="Times New Roman" w:eastAsia="Times New Roman" w:hAnsi="Times New Roman" w:cs="Times New Roman"/>
          <w:sz w:val="24"/>
          <w:szCs w:val="24"/>
          <w:lang w:val="bg-BG"/>
        </w:rPr>
        <w:t xml:space="preserve">по желание на кандидатите огледи на обектите могат да се извършват всеки работен ден от 09:00 до 16:30 ч. след предварително съгласуване с Възложителя, до деня преди провеждане на конкурса, срещу документ за закупена конкурсна документация. </w:t>
      </w:r>
    </w:p>
    <w:p w14:paraId="075F3D81" w14:textId="412C9E26" w:rsidR="00CB0D9B" w:rsidRDefault="2FFBE263" w:rsidP="6AB6E1F3">
      <w:pPr>
        <w:spacing w:after="0"/>
        <w:jc w:val="both"/>
        <w:rPr>
          <w:rFonts w:ascii="Times New Roman" w:eastAsia="Times New Roman" w:hAnsi="Times New Roman" w:cs="Times New Roman"/>
          <w:sz w:val="24"/>
          <w:szCs w:val="24"/>
          <w:lang w:val="bg-BG"/>
        </w:rPr>
      </w:pPr>
      <w:r w:rsidRPr="6AB6E1F3">
        <w:rPr>
          <w:rFonts w:ascii="Times New Roman" w:eastAsia="Times New Roman" w:hAnsi="Times New Roman" w:cs="Times New Roman"/>
          <w:sz w:val="24"/>
          <w:szCs w:val="24"/>
          <w:lang w:val="bg-BG"/>
        </w:rPr>
        <w:t xml:space="preserve"> </w:t>
      </w:r>
    </w:p>
    <w:p w14:paraId="74DC15E6" w14:textId="2893CF17" w:rsidR="00CB0D9B" w:rsidRDefault="2FFBE263" w:rsidP="6AB6E1F3">
      <w:pPr>
        <w:spacing w:after="0"/>
        <w:jc w:val="both"/>
        <w:rPr>
          <w:rFonts w:ascii="Times New Roman" w:eastAsia="Times New Roman" w:hAnsi="Times New Roman" w:cs="Times New Roman"/>
          <w:sz w:val="24"/>
          <w:szCs w:val="24"/>
          <w:lang w:val="bg-BG"/>
        </w:rPr>
      </w:pPr>
      <w:r w:rsidRPr="6AB6E1F3">
        <w:rPr>
          <w:rFonts w:ascii="Times New Roman" w:eastAsia="Times New Roman" w:hAnsi="Times New Roman" w:cs="Times New Roman"/>
          <w:b/>
          <w:bCs/>
          <w:sz w:val="24"/>
          <w:szCs w:val="24"/>
          <w:lang w:val="bg-BG"/>
        </w:rPr>
        <w:t>ИЗИСКВАНИЯ КЪМ КАНДИДАТИТЕ</w:t>
      </w:r>
      <w:r w:rsidRPr="6AB6E1F3">
        <w:rPr>
          <w:rFonts w:ascii="Times New Roman" w:eastAsia="Times New Roman" w:hAnsi="Times New Roman" w:cs="Times New Roman"/>
          <w:sz w:val="24"/>
          <w:szCs w:val="24"/>
          <w:lang w:val="bg-BG"/>
        </w:rPr>
        <w:t>: Предложения за участие в конкурса се подават само от лица – лицензирани застрахователни дружества. Кандидатите следва да представят заверено копие от валиден документ, издаден от съответния компетентен орган, удостоверяващ правата на лицето да осъществява застрахователна дейност за видовете застраховки, предмет на конкурса. До участие в конкурса се допускат само кандидати, подали предложение, съгласно изискванията и условията на утвърдената конкурсна документация и отговарящи на условията за участие.</w:t>
      </w:r>
    </w:p>
    <w:p w14:paraId="7A1F39C2" w14:textId="6EECC80D" w:rsidR="00CB0D9B" w:rsidRDefault="2FFBE263" w:rsidP="6AB6E1F3">
      <w:pPr>
        <w:spacing w:after="0"/>
        <w:jc w:val="both"/>
        <w:rPr>
          <w:rFonts w:ascii="Times New Roman" w:eastAsia="Times New Roman" w:hAnsi="Times New Roman" w:cs="Times New Roman"/>
          <w:sz w:val="24"/>
          <w:szCs w:val="24"/>
          <w:lang w:val="bg-BG"/>
        </w:rPr>
      </w:pPr>
      <w:r w:rsidRPr="6AB6E1F3">
        <w:rPr>
          <w:rFonts w:ascii="Times New Roman" w:eastAsia="Times New Roman" w:hAnsi="Times New Roman" w:cs="Times New Roman"/>
          <w:sz w:val="24"/>
          <w:szCs w:val="24"/>
          <w:lang w:val="bg-BG"/>
        </w:rPr>
        <w:t xml:space="preserve"> </w:t>
      </w:r>
    </w:p>
    <w:p w14:paraId="661D5AD2" w14:textId="4539BF89" w:rsidR="00CB0D9B" w:rsidRDefault="2FFBE263" w:rsidP="6AB6E1F3">
      <w:pPr>
        <w:spacing w:after="0"/>
        <w:jc w:val="both"/>
        <w:rPr>
          <w:rFonts w:ascii="Times New Roman" w:eastAsia="Times New Roman" w:hAnsi="Times New Roman" w:cs="Times New Roman"/>
          <w:sz w:val="24"/>
          <w:szCs w:val="24"/>
          <w:lang w:val="bg-BG"/>
        </w:rPr>
      </w:pPr>
      <w:r w:rsidRPr="6AB6E1F3">
        <w:rPr>
          <w:rFonts w:ascii="Times New Roman" w:eastAsia="Times New Roman" w:hAnsi="Times New Roman" w:cs="Times New Roman"/>
          <w:b/>
          <w:bCs/>
          <w:sz w:val="24"/>
          <w:szCs w:val="24"/>
          <w:lang w:val="bg-BG"/>
        </w:rPr>
        <w:t>СПИСЪК на документите, които следва да бъдат представени от участниците</w:t>
      </w:r>
      <w:r w:rsidRPr="6AB6E1F3">
        <w:rPr>
          <w:rFonts w:ascii="Times New Roman" w:eastAsia="Times New Roman" w:hAnsi="Times New Roman" w:cs="Times New Roman"/>
          <w:sz w:val="24"/>
          <w:szCs w:val="24"/>
          <w:lang w:val="bg-BG"/>
        </w:rPr>
        <w:t xml:space="preserve">: </w:t>
      </w:r>
      <w:r w:rsidRPr="6AB6E1F3">
        <w:rPr>
          <w:rFonts w:ascii="Times New Roman" w:eastAsia="Times New Roman" w:hAnsi="Times New Roman" w:cs="Times New Roman"/>
          <w:b/>
          <w:bCs/>
          <w:sz w:val="24"/>
          <w:szCs w:val="24"/>
          <w:lang w:val="bg-BG"/>
        </w:rPr>
        <w:t xml:space="preserve">1. </w:t>
      </w:r>
      <w:r w:rsidRPr="6AB6E1F3">
        <w:rPr>
          <w:rFonts w:ascii="Times New Roman" w:eastAsia="Times New Roman" w:hAnsi="Times New Roman" w:cs="Times New Roman"/>
          <w:sz w:val="24"/>
          <w:szCs w:val="24"/>
          <w:lang w:val="bg-BG"/>
        </w:rPr>
        <w:t xml:space="preserve">Предложение за участие в конкурса по образец; </w:t>
      </w:r>
      <w:r w:rsidRPr="6AB6E1F3">
        <w:rPr>
          <w:rFonts w:ascii="Times New Roman" w:eastAsia="Times New Roman" w:hAnsi="Times New Roman" w:cs="Times New Roman"/>
          <w:b/>
          <w:bCs/>
          <w:sz w:val="24"/>
          <w:szCs w:val="24"/>
          <w:lang w:val="bg-BG"/>
        </w:rPr>
        <w:t xml:space="preserve">2. </w:t>
      </w:r>
      <w:r w:rsidRPr="6AB6E1F3">
        <w:rPr>
          <w:rFonts w:ascii="Times New Roman" w:eastAsia="Times New Roman" w:hAnsi="Times New Roman" w:cs="Times New Roman"/>
          <w:sz w:val="24"/>
          <w:szCs w:val="24"/>
          <w:lang w:val="bg-BG"/>
        </w:rPr>
        <w:t xml:space="preserve">Документ за закупени конкурсни книжа; </w:t>
      </w:r>
      <w:r w:rsidRPr="6AB6E1F3">
        <w:rPr>
          <w:rFonts w:ascii="Times New Roman" w:eastAsia="Times New Roman" w:hAnsi="Times New Roman" w:cs="Times New Roman"/>
          <w:b/>
          <w:bCs/>
          <w:sz w:val="24"/>
          <w:szCs w:val="24"/>
          <w:lang w:val="bg-BG"/>
        </w:rPr>
        <w:t xml:space="preserve">3. </w:t>
      </w:r>
      <w:r w:rsidRPr="6AB6E1F3">
        <w:rPr>
          <w:rFonts w:ascii="Times New Roman" w:eastAsia="Times New Roman" w:hAnsi="Times New Roman" w:cs="Times New Roman"/>
          <w:sz w:val="24"/>
          <w:szCs w:val="24"/>
          <w:lang w:val="bg-BG"/>
        </w:rPr>
        <w:t xml:space="preserve">Документ за внесен депозит; </w:t>
      </w:r>
      <w:r w:rsidRPr="6AB6E1F3">
        <w:rPr>
          <w:rFonts w:ascii="Times New Roman" w:eastAsia="Times New Roman" w:hAnsi="Times New Roman" w:cs="Times New Roman"/>
          <w:b/>
          <w:bCs/>
          <w:sz w:val="24"/>
          <w:szCs w:val="24"/>
          <w:lang w:val="bg-BG"/>
        </w:rPr>
        <w:t xml:space="preserve">4. </w:t>
      </w:r>
      <w:r w:rsidRPr="6AB6E1F3">
        <w:rPr>
          <w:rFonts w:ascii="Times New Roman" w:eastAsia="Times New Roman" w:hAnsi="Times New Roman" w:cs="Times New Roman"/>
          <w:sz w:val="24"/>
          <w:szCs w:val="24"/>
          <w:lang w:val="bg-BG"/>
        </w:rPr>
        <w:t xml:space="preserve">Заверено копие от валиден лиценз за застрахователна дейност по смисъла на Кодекса за застраховането (КЗ) за видовете застраховки, предмет на конкурса; </w:t>
      </w:r>
      <w:r w:rsidRPr="6AB6E1F3">
        <w:rPr>
          <w:rFonts w:ascii="Times New Roman" w:eastAsia="Times New Roman" w:hAnsi="Times New Roman" w:cs="Times New Roman"/>
          <w:b/>
          <w:bCs/>
          <w:sz w:val="24"/>
          <w:szCs w:val="24"/>
          <w:lang w:val="bg-BG"/>
        </w:rPr>
        <w:t>5.</w:t>
      </w:r>
      <w:r w:rsidRPr="6AB6E1F3">
        <w:rPr>
          <w:rFonts w:ascii="Times New Roman" w:eastAsia="Times New Roman" w:hAnsi="Times New Roman" w:cs="Times New Roman"/>
          <w:sz w:val="24"/>
          <w:szCs w:val="24"/>
          <w:lang w:val="bg-BG"/>
        </w:rPr>
        <w:t xml:space="preserve"> 2 бр. декларации по образец; </w:t>
      </w:r>
      <w:r w:rsidRPr="6AB6E1F3">
        <w:rPr>
          <w:rFonts w:ascii="Times New Roman" w:eastAsia="Times New Roman" w:hAnsi="Times New Roman" w:cs="Times New Roman"/>
          <w:b/>
          <w:bCs/>
          <w:sz w:val="24"/>
          <w:szCs w:val="24"/>
          <w:lang w:val="bg-BG"/>
        </w:rPr>
        <w:t xml:space="preserve">6. </w:t>
      </w:r>
      <w:r w:rsidRPr="6AB6E1F3">
        <w:rPr>
          <w:rFonts w:ascii="Times New Roman" w:eastAsia="Times New Roman" w:hAnsi="Times New Roman" w:cs="Times New Roman"/>
          <w:sz w:val="24"/>
          <w:szCs w:val="24"/>
          <w:lang w:val="bg-BG"/>
        </w:rPr>
        <w:t xml:space="preserve">Общи условия на участника за застраховките, предмет на конкурса; </w:t>
      </w:r>
      <w:r w:rsidRPr="6AB6E1F3">
        <w:rPr>
          <w:rFonts w:ascii="Times New Roman" w:eastAsia="Times New Roman" w:hAnsi="Times New Roman" w:cs="Times New Roman"/>
          <w:b/>
          <w:bCs/>
          <w:sz w:val="24"/>
          <w:szCs w:val="24"/>
          <w:lang w:val="bg-BG"/>
        </w:rPr>
        <w:t xml:space="preserve">7. </w:t>
      </w:r>
      <w:r w:rsidRPr="6AB6E1F3">
        <w:rPr>
          <w:rFonts w:ascii="Times New Roman" w:eastAsia="Times New Roman" w:hAnsi="Times New Roman" w:cs="Times New Roman"/>
          <w:sz w:val="24"/>
          <w:szCs w:val="24"/>
          <w:lang w:val="bg-BG"/>
        </w:rPr>
        <w:t xml:space="preserve">Нотариално заверено пълномощно за участие в конкурса </w:t>
      </w:r>
      <w:r w:rsidRPr="6AB6E1F3">
        <w:rPr>
          <w:rFonts w:ascii="Times New Roman" w:eastAsia="Times New Roman" w:hAnsi="Times New Roman" w:cs="Times New Roman"/>
          <w:b/>
          <w:bCs/>
          <w:sz w:val="24"/>
          <w:szCs w:val="24"/>
          <w:lang w:val="bg-BG"/>
        </w:rPr>
        <w:t>(в случай че лицето се представлява от пълномощник)</w:t>
      </w:r>
      <w:r w:rsidRPr="6AB6E1F3">
        <w:rPr>
          <w:rFonts w:ascii="Times New Roman" w:eastAsia="Times New Roman" w:hAnsi="Times New Roman" w:cs="Times New Roman"/>
          <w:sz w:val="24"/>
          <w:szCs w:val="24"/>
          <w:lang w:val="bg-BG"/>
        </w:rPr>
        <w:t xml:space="preserve">. </w:t>
      </w:r>
      <w:r w:rsidRPr="6AB6E1F3">
        <w:rPr>
          <w:rFonts w:ascii="Times New Roman" w:eastAsia="Times New Roman" w:hAnsi="Times New Roman" w:cs="Times New Roman"/>
          <w:b/>
          <w:bCs/>
          <w:sz w:val="24"/>
          <w:szCs w:val="24"/>
          <w:lang w:val="bg-BG"/>
        </w:rPr>
        <w:t xml:space="preserve">8. </w:t>
      </w:r>
      <w:r w:rsidRPr="6AB6E1F3">
        <w:rPr>
          <w:rFonts w:ascii="Times New Roman" w:eastAsia="Times New Roman" w:hAnsi="Times New Roman" w:cs="Times New Roman"/>
          <w:sz w:val="24"/>
          <w:szCs w:val="24"/>
          <w:lang w:val="bg-BG"/>
        </w:rPr>
        <w:t xml:space="preserve">Ценово предложение по образец в отделен запечатан непрозрачен плик. </w:t>
      </w:r>
    </w:p>
    <w:p w14:paraId="38DDEDD8" w14:textId="35C25907" w:rsidR="00CB0D9B" w:rsidRDefault="2FFBE263" w:rsidP="6AB6E1F3">
      <w:pPr>
        <w:spacing w:after="0"/>
        <w:jc w:val="both"/>
        <w:rPr>
          <w:rFonts w:ascii="Times New Roman" w:eastAsia="Times New Roman" w:hAnsi="Times New Roman" w:cs="Times New Roman"/>
          <w:sz w:val="24"/>
          <w:szCs w:val="24"/>
          <w:lang w:val="bg-BG"/>
        </w:rPr>
      </w:pPr>
      <w:r w:rsidRPr="6AB6E1F3">
        <w:rPr>
          <w:rFonts w:ascii="Times New Roman" w:eastAsia="Times New Roman" w:hAnsi="Times New Roman" w:cs="Times New Roman"/>
          <w:sz w:val="24"/>
          <w:szCs w:val="24"/>
          <w:lang w:val="bg-BG"/>
        </w:rPr>
        <w:t xml:space="preserve"> </w:t>
      </w:r>
    </w:p>
    <w:p w14:paraId="345F682C" w14:textId="67F1A8B5" w:rsidR="00CB0D9B" w:rsidRDefault="2FFBE263" w:rsidP="6AB6E1F3">
      <w:pPr>
        <w:spacing w:after="0"/>
        <w:jc w:val="both"/>
        <w:rPr>
          <w:rFonts w:ascii="Times New Roman" w:eastAsia="Times New Roman" w:hAnsi="Times New Roman" w:cs="Times New Roman"/>
          <w:sz w:val="24"/>
          <w:szCs w:val="24"/>
          <w:lang w:val="bg-BG"/>
        </w:rPr>
      </w:pPr>
      <w:r w:rsidRPr="6AB6E1F3">
        <w:rPr>
          <w:rFonts w:ascii="Times New Roman" w:eastAsia="Times New Roman" w:hAnsi="Times New Roman" w:cs="Times New Roman"/>
          <w:b/>
          <w:bCs/>
          <w:sz w:val="24"/>
          <w:szCs w:val="24"/>
          <w:lang w:val="bg-BG"/>
        </w:rPr>
        <w:t>КРИТЕРИИ ЗА ОЦЕНКА -</w:t>
      </w:r>
      <w:r w:rsidRPr="6AB6E1F3">
        <w:rPr>
          <w:rFonts w:ascii="Times New Roman" w:eastAsia="Times New Roman" w:hAnsi="Times New Roman" w:cs="Times New Roman"/>
          <w:sz w:val="24"/>
          <w:szCs w:val="24"/>
          <w:lang w:val="bg-BG"/>
        </w:rPr>
        <w:t xml:space="preserve"> </w:t>
      </w:r>
      <w:r w:rsidRPr="6AB6E1F3">
        <w:rPr>
          <w:rFonts w:ascii="Times New Roman" w:eastAsia="Times New Roman" w:hAnsi="Times New Roman" w:cs="Times New Roman"/>
          <w:b/>
          <w:bCs/>
          <w:sz w:val="24"/>
          <w:szCs w:val="24"/>
          <w:lang w:val="bg-BG"/>
        </w:rPr>
        <w:t>„най-ниска цена“</w:t>
      </w:r>
      <w:r w:rsidRPr="6AB6E1F3">
        <w:rPr>
          <w:rFonts w:ascii="Times New Roman" w:eastAsia="Times New Roman" w:hAnsi="Times New Roman" w:cs="Times New Roman"/>
          <w:sz w:val="24"/>
          <w:szCs w:val="24"/>
          <w:lang w:val="bg-BG"/>
        </w:rPr>
        <w:t>, съгласно условията на конкурсната документация. За определяне на най-ниска предложена цена се сравняват посоченият в ценовите оферти на участниците общ размер на застрахователната премия за застраховане на недвижимото имущество, машини, съоръжения и оборудване, собственост на „СБР-НК“ ЕАД, описано в конкурсната документация. Предложените премии трябва да включват вноски за гаранционен фонд, обезпечителен фонд, дължимия данък върху застрахователните премии, както и всички други такси, дължими от застрахования.</w:t>
      </w:r>
    </w:p>
    <w:p w14:paraId="675AC51B" w14:textId="05D49362" w:rsidR="00CB0D9B" w:rsidRDefault="2FFBE263" w:rsidP="6AB6E1F3">
      <w:pPr>
        <w:spacing w:after="0"/>
        <w:jc w:val="both"/>
        <w:rPr>
          <w:rFonts w:ascii="Times New Roman" w:eastAsia="Times New Roman" w:hAnsi="Times New Roman" w:cs="Times New Roman"/>
          <w:sz w:val="24"/>
          <w:szCs w:val="24"/>
          <w:lang w:val="bg-BG"/>
        </w:rPr>
      </w:pPr>
      <w:r w:rsidRPr="6AB6E1F3">
        <w:rPr>
          <w:rFonts w:ascii="Times New Roman" w:eastAsia="Times New Roman" w:hAnsi="Times New Roman" w:cs="Times New Roman"/>
          <w:sz w:val="24"/>
          <w:szCs w:val="24"/>
          <w:lang w:val="bg-BG"/>
        </w:rPr>
        <w:t xml:space="preserve"> </w:t>
      </w:r>
    </w:p>
    <w:p w14:paraId="6ECB7324" w14:textId="68145D16" w:rsidR="00CB0D9B" w:rsidRDefault="2FFBE263" w:rsidP="00E01BD3">
      <w:pPr>
        <w:spacing w:after="120"/>
        <w:jc w:val="both"/>
        <w:rPr>
          <w:rFonts w:ascii="Times New Roman" w:eastAsia="Times New Roman" w:hAnsi="Times New Roman" w:cs="Times New Roman"/>
          <w:b/>
          <w:bCs/>
          <w:sz w:val="24"/>
          <w:szCs w:val="24"/>
          <w:lang w:val="bg-BG"/>
        </w:rPr>
      </w:pPr>
      <w:r w:rsidRPr="6AB6E1F3">
        <w:rPr>
          <w:rFonts w:ascii="Times New Roman" w:eastAsia="Times New Roman" w:hAnsi="Times New Roman" w:cs="Times New Roman"/>
          <w:b/>
          <w:bCs/>
          <w:sz w:val="24"/>
          <w:szCs w:val="24"/>
          <w:lang w:val="bg-BG"/>
        </w:rPr>
        <w:t>ЗАСТРАХОВАТЕЛНА СУМА:</w:t>
      </w:r>
      <w:r w:rsidRPr="6AB6E1F3">
        <w:rPr>
          <w:rFonts w:ascii="Times New Roman" w:eastAsia="Times New Roman" w:hAnsi="Times New Roman" w:cs="Times New Roman"/>
          <w:sz w:val="24"/>
          <w:szCs w:val="24"/>
          <w:lang w:val="bg-BG"/>
        </w:rPr>
        <w:t xml:space="preserve"> </w:t>
      </w:r>
      <w:r w:rsidRPr="6AB6E1F3">
        <w:rPr>
          <w:rFonts w:ascii="Times New Roman" w:eastAsia="Times New Roman" w:hAnsi="Times New Roman" w:cs="Times New Roman"/>
          <w:b/>
          <w:bCs/>
          <w:sz w:val="24"/>
          <w:szCs w:val="24"/>
          <w:lang w:val="bg-BG"/>
        </w:rPr>
        <w:t xml:space="preserve">За минимална застрахователна сума за застраховане на </w:t>
      </w:r>
      <w:r w:rsidRPr="6AB6E1F3">
        <w:rPr>
          <w:rFonts w:ascii="Times New Roman" w:eastAsia="Times New Roman" w:hAnsi="Times New Roman" w:cs="Times New Roman"/>
          <w:sz w:val="24"/>
          <w:szCs w:val="24"/>
          <w:lang w:val="bg-BG"/>
        </w:rPr>
        <w:t xml:space="preserve">недвижимо имущество, машини, съоръжения, оборудване и други ДМА, собственост на „СБР-НК“ ЕАД, предмет на застраховане и описани в конкурсната документация, следва да се счита действителната стойност на подлежащото на застраховане имущество, определена на база на балансовата и застрахователната стойност, а именно – </w:t>
      </w:r>
      <w:r w:rsidR="00E01BD3" w:rsidRPr="00E01BD3">
        <w:rPr>
          <w:rFonts w:ascii="Times New Roman" w:eastAsia="Times New Roman" w:hAnsi="Times New Roman" w:cs="Times New Roman"/>
          <w:b/>
          <w:sz w:val="24"/>
          <w:szCs w:val="20"/>
          <w:lang w:val="bg-BG" w:eastAsia="bg-BG"/>
        </w:rPr>
        <w:t>17 578 251.32 лв. (седемнадесет милиона петстотин седемдесет и осем хиляди двеста петдесет и един лева и тридесет и две стотинки).</w:t>
      </w:r>
      <w:r w:rsidRPr="6AB6E1F3">
        <w:rPr>
          <w:rFonts w:ascii="Times New Roman" w:eastAsia="Times New Roman" w:hAnsi="Times New Roman" w:cs="Times New Roman"/>
          <w:b/>
          <w:bCs/>
          <w:sz w:val="24"/>
          <w:szCs w:val="24"/>
          <w:lang w:val="bg-BG"/>
        </w:rPr>
        <w:t xml:space="preserve"> </w:t>
      </w:r>
    </w:p>
    <w:p w14:paraId="76491FE2" w14:textId="65777F09" w:rsidR="00CB0D9B" w:rsidRDefault="2FFBE263" w:rsidP="6AB6E1F3">
      <w:pPr>
        <w:spacing w:after="0"/>
        <w:jc w:val="both"/>
        <w:rPr>
          <w:rFonts w:ascii="Times New Roman" w:eastAsia="Times New Roman" w:hAnsi="Times New Roman" w:cs="Times New Roman"/>
          <w:sz w:val="24"/>
          <w:szCs w:val="24"/>
          <w:lang w:val="bg-BG"/>
        </w:rPr>
      </w:pPr>
      <w:r w:rsidRPr="6AB6E1F3">
        <w:rPr>
          <w:rFonts w:ascii="Times New Roman" w:eastAsia="Times New Roman" w:hAnsi="Times New Roman" w:cs="Times New Roman"/>
          <w:sz w:val="24"/>
          <w:szCs w:val="24"/>
          <w:lang w:val="bg-BG"/>
        </w:rPr>
        <w:t>Дължимата застрахователна сума или обезщетение при настъпило застрахователно събитие/я се заплаща в срок до петнадесет календарни дни от представяне на всички посочени в застрахователния договор документи.</w:t>
      </w:r>
    </w:p>
    <w:p w14:paraId="5AC8AEB8" w14:textId="470ACDA3" w:rsidR="00CB0D9B" w:rsidRDefault="2FFBE263" w:rsidP="6AB6E1F3">
      <w:pPr>
        <w:spacing w:after="240"/>
        <w:jc w:val="both"/>
        <w:rPr>
          <w:rFonts w:ascii="Times New Roman" w:eastAsia="Times New Roman" w:hAnsi="Times New Roman" w:cs="Times New Roman"/>
          <w:sz w:val="24"/>
          <w:szCs w:val="24"/>
          <w:lang w:val="bg-BG"/>
        </w:rPr>
      </w:pPr>
      <w:r w:rsidRPr="6AB6E1F3">
        <w:rPr>
          <w:rFonts w:ascii="Times New Roman" w:eastAsia="Times New Roman" w:hAnsi="Times New Roman" w:cs="Times New Roman"/>
          <w:b/>
          <w:bCs/>
          <w:sz w:val="24"/>
          <w:szCs w:val="24"/>
          <w:lang w:val="bg-BG"/>
        </w:rPr>
        <w:t>Не се допуска самоучастие</w:t>
      </w:r>
      <w:r w:rsidRPr="6AB6E1F3">
        <w:rPr>
          <w:rFonts w:ascii="Times New Roman" w:eastAsia="Times New Roman" w:hAnsi="Times New Roman" w:cs="Times New Roman"/>
          <w:sz w:val="24"/>
          <w:szCs w:val="24"/>
          <w:lang w:val="bg-BG"/>
        </w:rPr>
        <w:t xml:space="preserve"> на застрахования, в случай на настъпване на застрахователно събитие.</w:t>
      </w:r>
    </w:p>
    <w:p w14:paraId="5560F563" w14:textId="507DC092" w:rsidR="00CB0D9B" w:rsidRDefault="2FFBE263" w:rsidP="6AB6E1F3">
      <w:pPr>
        <w:spacing w:after="0"/>
        <w:jc w:val="both"/>
        <w:rPr>
          <w:rFonts w:ascii="Times New Roman" w:eastAsia="Times New Roman" w:hAnsi="Times New Roman" w:cs="Times New Roman"/>
          <w:b/>
          <w:bCs/>
          <w:sz w:val="24"/>
          <w:szCs w:val="24"/>
          <w:lang w:val="bg-BG"/>
        </w:rPr>
      </w:pPr>
      <w:r w:rsidRPr="6AB6E1F3">
        <w:rPr>
          <w:rFonts w:ascii="Times New Roman" w:eastAsia="Times New Roman" w:hAnsi="Times New Roman" w:cs="Times New Roman"/>
          <w:b/>
          <w:bCs/>
          <w:sz w:val="24"/>
          <w:szCs w:val="24"/>
          <w:lang w:val="bg-BG"/>
        </w:rPr>
        <w:lastRenderedPageBreak/>
        <w:t>Подаване на предложенията:</w:t>
      </w:r>
      <w:r w:rsidRPr="6AB6E1F3">
        <w:rPr>
          <w:rFonts w:ascii="Times New Roman" w:eastAsia="Times New Roman" w:hAnsi="Times New Roman" w:cs="Times New Roman"/>
          <w:sz w:val="24"/>
          <w:szCs w:val="24"/>
          <w:lang w:val="bg-BG"/>
        </w:rPr>
        <w:t xml:space="preserve"> Всеки работен ден от 09:00 до 16:30 ч. до деня преди разглеждане на предложенията в „Деловодство“ на „СБР-НК” ЕАД, Централен офис, гр. София. </w:t>
      </w:r>
      <w:r w:rsidRPr="6AB6E1F3">
        <w:rPr>
          <w:rFonts w:ascii="Times New Roman" w:eastAsia="Times New Roman" w:hAnsi="Times New Roman" w:cs="Times New Roman"/>
          <w:b/>
          <w:bCs/>
          <w:sz w:val="24"/>
          <w:szCs w:val="24"/>
          <w:lang w:val="bg-BG"/>
        </w:rPr>
        <w:t>КРАЕН СРОК</w:t>
      </w:r>
      <w:r w:rsidRPr="6AB6E1F3">
        <w:rPr>
          <w:rFonts w:ascii="Times New Roman" w:eastAsia="Times New Roman" w:hAnsi="Times New Roman" w:cs="Times New Roman"/>
          <w:sz w:val="24"/>
          <w:szCs w:val="24"/>
          <w:lang w:val="bg-BG"/>
        </w:rPr>
        <w:t xml:space="preserve"> за приемане на заявленията за участие: </w:t>
      </w:r>
      <w:r w:rsidRPr="6AB6E1F3">
        <w:rPr>
          <w:rFonts w:ascii="Times New Roman" w:eastAsia="Times New Roman" w:hAnsi="Times New Roman" w:cs="Times New Roman"/>
          <w:b/>
          <w:bCs/>
          <w:sz w:val="24"/>
          <w:szCs w:val="24"/>
          <w:lang w:val="bg-BG"/>
        </w:rPr>
        <w:t xml:space="preserve">до 16:30 часа на </w:t>
      </w:r>
      <w:r w:rsidR="00E01BD3">
        <w:rPr>
          <w:rFonts w:ascii="Times New Roman" w:eastAsia="Times New Roman" w:hAnsi="Times New Roman" w:cs="Times New Roman"/>
          <w:b/>
          <w:bCs/>
          <w:sz w:val="24"/>
          <w:szCs w:val="24"/>
          <w:lang w:val="bg-BG"/>
        </w:rPr>
        <w:t>26.02</w:t>
      </w:r>
      <w:r w:rsidR="00625810">
        <w:rPr>
          <w:rFonts w:ascii="Times New Roman" w:eastAsia="Times New Roman" w:hAnsi="Times New Roman" w:cs="Times New Roman"/>
          <w:b/>
          <w:bCs/>
          <w:sz w:val="24"/>
          <w:szCs w:val="24"/>
          <w:lang w:val="bg-BG"/>
        </w:rPr>
        <w:t>.2024</w:t>
      </w:r>
      <w:r w:rsidR="00F2507E">
        <w:rPr>
          <w:rFonts w:ascii="Times New Roman" w:eastAsia="Times New Roman" w:hAnsi="Times New Roman" w:cs="Times New Roman"/>
          <w:b/>
          <w:bCs/>
          <w:sz w:val="24"/>
          <w:szCs w:val="24"/>
          <w:lang w:val="bg-BG"/>
        </w:rPr>
        <w:t xml:space="preserve"> г.</w:t>
      </w:r>
    </w:p>
    <w:p w14:paraId="2CC12149" w14:textId="7880125F" w:rsidR="00CB0D9B" w:rsidRDefault="2FFBE263" w:rsidP="6AB6E1F3">
      <w:pPr>
        <w:spacing w:after="0"/>
        <w:jc w:val="both"/>
        <w:rPr>
          <w:rFonts w:ascii="Times New Roman" w:eastAsia="Times New Roman" w:hAnsi="Times New Roman" w:cs="Times New Roman"/>
          <w:b/>
          <w:bCs/>
          <w:sz w:val="24"/>
          <w:szCs w:val="24"/>
          <w:lang w:val="bg-BG"/>
        </w:rPr>
      </w:pPr>
      <w:r w:rsidRPr="6AB6E1F3">
        <w:rPr>
          <w:rFonts w:ascii="Times New Roman" w:eastAsia="Times New Roman" w:hAnsi="Times New Roman" w:cs="Times New Roman"/>
          <w:b/>
          <w:bCs/>
          <w:sz w:val="24"/>
          <w:szCs w:val="24"/>
          <w:lang w:val="bg-BG"/>
        </w:rPr>
        <w:t xml:space="preserve"> </w:t>
      </w:r>
    </w:p>
    <w:p w14:paraId="28B70234" w14:textId="1AB74497" w:rsidR="00CB0D9B" w:rsidRDefault="2FFBE263" w:rsidP="6AB6E1F3">
      <w:pPr>
        <w:spacing w:after="0"/>
        <w:jc w:val="both"/>
        <w:rPr>
          <w:rFonts w:ascii="Times New Roman" w:eastAsia="Times New Roman" w:hAnsi="Times New Roman" w:cs="Times New Roman"/>
          <w:sz w:val="24"/>
          <w:szCs w:val="24"/>
          <w:lang w:val="bg-BG"/>
        </w:rPr>
      </w:pPr>
      <w:r w:rsidRPr="36ABD8A8">
        <w:rPr>
          <w:rFonts w:ascii="Times New Roman" w:eastAsia="Times New Roman" w:hAnsi="Times New Roman" w:cs="Times New Roman"/>
          <w:b/>
          <w:bCs/>
          <w:sz w:val="24"/>
          <w:szCs w:val="24"/>
          <w:lang w:val="bg-BG"/>
        </w:rPr>
        <w:t xml:space="preserve">КОНКУРСЪТ ЩЕ СЕ ПРОВЕДЕ НА </w:t>
      </w:r>
      <w:r w:rsidR="00A60363" w:rsidRPr="00E01BD3">
        <w:rPr>
          <w:rFonts w:ascii="Times New Roman" w:eastAsia="Times New Roman" w:hAnsi="Times New Roman" w:cs="Times New Roman"/>
          <w:b/>
          <w:bCs/>
          <w:sz w:val="24"/>
          <w:szCs w:val="24"/>
          <w:lang w:val="bg-BG"/>
        </w:rPr>
        <w:t>28</w:t>
      </w:r>
      <w:r w:rsidR="00C70886" w:rsidRPr="00E01BD3">
        <w:rPr>
          <w:rFonts w:ascii="Times New Roman" w:eastAsia="Times New Roman" w:hAnsi="Times New Roman" w:cs="Times New Roman"/>
          <w:b/>
          <w:bCs/>
          <w:sz w:val="24"/>
          <w:szCs w:val="24"/>
          <w:lang w:val="bg-BG"/>
        </w:rPr>
        <w:t>.0</w:t>
      </w:r>
      <w:r w:rsidR="00A60363" w:rsidRPr="00E01BD3">
        <w:rPr>
          <w:rFonts w:ascii="Times New Roman" w:eastAsia="Times New Roman" w:hAnsi="Times New Roman" w:cs="Times New Roman"/>
          <w:b/>
          <w:bCs/>
          <w:sz w:val="24"/>
          <w:szCs w:val="24"/>
          <w:lang w:val="bg-BG"/>
        </w:rPr>
        <w:t>2</w:t>
      </w:r>
      <w:r w:rsidRPr="00E01BD3">
        <w:rPr>
          <w:rFonts w:ascii="Times New Roman" w:eastAsia="Times New Roman" w:hAnsi="Times New Roman" w:cs="Times New Roman"/>
          <w:b/>
          <w:bCs/>
          <w:sz w:val="24"/>
          <w:szCs w:val="24"/>
          <w:lang w:val="bg-BG"/>
        </w:rPr>
        <w:t>.202</w:t>
      </w:r>
      <w:r w:rsidR="3068D856" w:rsidRPr="00E01BD3">
        <w:rPr>
          <w:rFonts w:ascii="Times New Roman" w:eastAsia="Times New Roman" w:hAnsi="Times New Roman" w:cs="Times New Roman"/>
          <w:b/>
          <w:bCs/>
          <w:sz w:val="24"/>
          <w:szCs w:val="24"/>
          <w:lang w:val="bg-BG"/>
        </w:rPr>
        <w:t>4</w:t>
      </w:r>
      <w:r w:rsidRPr="00E01BD3">
        <w:rPr>
          <w:rFonts w:ascii="Times New Roman" w:eastAsia="Times New Roman" w:hAnsi="Times New Roman" w:cs="Times New Roman"/>
          <w:b/>
          <w:bCs/>
          <w:sz w:val="24"/>
          <w:szCs w:val="24"/>
          <w:lang w:val="bg-BG"/>
        </w:rPr>
        <w:t xml:space="preserve"> г. от 1</w:t>
      </w:r>
      <w:r w:rsidR="00C70886" w:rsidRPr="00E01BD3">
        <w:rPr>
          <w:rFonts w:ascii="Times New Roman" w:eastAsia="Times New Roman" w:hAnsi="Times New Roman" w:cs="Times New Roman"/>
          <w:b/>
          <w:bCs/>
          <w:sz w:val="24"/>
          <w:szCs w:val="24"/>
          <w:lang w:val="bg-BG"/>
        </w:rPr>
        <w:t>0</w:t>
      </w:r>
      <w:r w:rsidRPr="00E01BD3">
        <w:rPr>
          <w:rFonts w:ascii="Times New Roman" w:eastAsia="Times New Roman" w:hAnsi="Times New Roman" w:cs="Times New Roman"/>
          <w:b/>
          <w:bCs/>
          <w:sz w:val="24"/>
          <w:szCs w:val="24"/>
          <w:lang w:val="bg-BG"/>
        </w:rPr>
        <w:t>:00 часа</w:t>
      </w:r>
      <w:r w:rsidRPr="36ABD8A8">
        <w:rPr>
          <w:rFonts w:ascii="Times New Roman" w:eastAsia="Times New Roman" w:hAnsi="Times New Roman" w:cs="Times New Roman"/>
          <w:b/>
          <w:bCs/>
          <w:sz w:val="24"/>
          <w:szCs w:val="24"/>
          <w:lang w:val="bg-BG"/>
        </w:rPr>
        <w:t xml:space="preserve"> В СГРАДАТА НА “СБР–НК” ЕАД, ЦЕНТРАЛЕН ОФИС,</w:t>
      </w:r>
      <w:r w:rsidRPr="36ABD8A8">
        <w:rPr>
          <w:rFonts w:ascii="Times New Roman" w:eastAsia="Times New Roman" w:hAnsi="Times New Roman" w:cs="Times New Roman"/>
          <w:sz w:val="24"/>
          <w:szCs w:val="24"/>
          <w:lang w:val="bg-BG"/>
        </w:rPr>
        <w:t xml:space="preserve"> адрес: град София п.к. 1142, бул. „Васил Левски“ № 54, от комисия, назначена съгласно т. 11.8 от Правилата за провеждане на търг и конкурс и за сключване на договори за продажба и наем с работници и служители по Приложение № 1 към чл. 29, ал. 2 от Правилника за прилагане на Закона за публичните предприятия.</w:t>
      </w:r>
    </w:p>
    <w:p w14:paraId="3593602F" w14:textId="7DBFFD3D" w:rsidR="00CB0D9B" w:rsidRDefault="2FFBE263" w:rsidP="6AB6E1F3">
      <w:pPr>
        <w:spacing w:after="0"/>
        <w:jc w:val="both"/>
        <w:rPr>
          <w:rFonts w:ascii="Times New Roman" w:eastAsia="Times New Roman" w:hAnsi="Times New Roman" w:cs="Times New Roman"/>
          <w:sz w:val="28"/>
          <w:szCs w:val="28"/>
          <w:lang w:val="bg-BG"/>
        </w:rPr>
      </w:pPr>
      <w:r w:rsidRPr="6AB6E1F3">
        <w:rPr>
          <w:rFonts w:ascii="Times New Roman" w:eastAsia="Times New Roman" w:hAnsi="Times New Roman" w:cs="Times New Roman"/>
          <w:sz w:val="28"/>
          <w:szCs w:val="28"/>
          <w:lang w:val="bg-BG"/>
        </w:rPr>
        <w:t xml:space="preserve"> </w:t>
      </w:r>
    </w:p>
    <w:p w14:paraId="4506AFF9" w14:textId="4001C0C1" w:rsidR="00CB0D9B" w:rsidRDefault="2FFBE263" w:rsidP="6AB6E1F3">
      <w:pPr>
        <w:tabs>
          <w:tab w:val="left" w:pos="0"/>
          <w:tab w:val="left" w:pos="709"/>
        </w:tabs>
        <w:spacing w:after="120"/>
        <w:jc w:val="both"/>
        <w:rPr>
          <w:rFonts w:ascii="Times New Roman" w:eastAsia="Times New Roman" w:hAnsi="Times New Roman" w:cs="Times New Roman"/>
          <w:sz w:val="24"/>
          <w:szCs w:val="24"/>
          <w:lang w:val="bg-BG"/>
        </w:rPr>
      </w:pPr>
      <w:r w:rsidRPr="6AB6E1F3">
        <w:rPr>
          <w:rFonts w:ascii="Times New Roman" w:eastAsia="Times New Roman" w:hAnsi="Times New Roman" w:cs="Times New Roman"/>
          <w:b/>
          <w:bCs/>
          <w:caps/>
          <w:sz w:val="24"/>
          <w:szCs w:val="24"/>
          <w:lang w:val="bg-BG"/>
        </w:rPr>
        <w:t>Сключване на договор</w:t>
      </w:r>
      <w:r w:rsidRPr="6AB6E1F3">
        <w:rPr>
          <w:rFonts w:ascii="Times New Roman" w:eastAsia="Times New Roman" w:hAnsi="Times New Roman" w:cs="Times New Roman"/>
          <w:caps/>
          <w:sz w:val="24"/>
          <w:szCs w:val="24"/>
          <w:lang w:val="bg-BG"/>
        </w:rPr>
        <w:t xml:space="preserve">: </w:t>
      </w:r>
      <w:r w:rsidRPr="6AB6E1F3">
        <w:rPr>
          <w:rFonts w:ascii="Times New Roman" w:eastAsia="Times New Roman" w:hAnsi="Times New Roman" w:cs="Times New Roman"/>
          <w:sz w:val="24"/>
          <w:szCs w:val="24"/>
          <w:lang w:val="bg-BG"/>
        </w:rPr>
        <w:t xml:space="preserve">„Специализирани болници за рехабилитация - Национален комплекс” ЕАД сключва застрахователни договори под формата на застрахователни полици за застраховане на имуществото, предмет на конкурса. Неразделна част от полиците са Общите условия на застрахователя по съответния вид застраховка. </w:t>
      </w:r>
    </w:p>
    <w:p w14:paraId="0F3B228E" w14:textId="2113FB30" w:rsidR="00CB0D9B" w:rsidRDefault="2FFBE263" w:rsidP="6AB6E1F3">
      <w:pPr>
        <w:tabs>
          <w:tab w:val="left" w:pos="0"/>
          <w:tab w:val="left" w:pos="709"/>
        </w:tabs>
        <w:spacing w:after="0"/>
        <w:jc w:val="both"/>
        <w:rPr>
          <w:rFonts w:ascii="Times New Roman" w:eastAsia="Times New Roman" w:hAnsi="Times New Roman" w:cs="Times New Roman"/>
          <w:sz w:val="24"/>
          <w:szCs w:val="24"/>
          <w:lang w:val="bg-BG"/>
        </w:rPr>
      </w:pPr>
      <w:r w:rsidRPr="6AB6E1F3">
        <w:rPr>
          <w:rFonts w:ascii="Times New Roman" w:eastAsia="Times New Roman" w:hAnsi="Times New Roman" w:cs="Times New Roman"/>
          <w:sz w:val="24"/>
          <w:szCs w:val="24"/>
          <w:lang w:val="bg-BG"/>
        </w:rPr>
        <w:t>Писмени договори за застраховка на имуществото следва да се сключат в 14-дневен срок от получаване на решение за избор на спечелилия конкурса участник,</w:t>
      </w:r>
      <w:r w:rsidRPr="6AB6E1F3">
        <w:rPr>
          <w:rFonts w:ascii="Times New Roman" w:eastAsia="Times New Roman" w:hAnsi="Times New Roman" w:cs="Times New Roman"/>
          <w:sz w:val="28"/>
          <w:szCs w:val="28"/>
          <w:lang w:val="bg-BG"/>
        </w:rPr>
        <w:t xml:space="preserve"> </w:t>
      </w:r>
      <w:r w:rsidRPr="6AB6E1F3">
        <w:rPr>
          <w:rFonts w:ascii="Times New Roman" w:eastAsia="Times New Roman" w:hAnsi="Times New Roman" w:cs="Times New Roman"/>
          <w:sz w:val="24"/>
          <w:szCs w:val="24"/>
          <w:lang w:val="bg-BG"/>
        </w:rPr>
        <w:t>чието предложение най-пълно удовлетворява конкурсните условия. В случай че договорът не бъде сключен в определения срок по вина на спечелилия конкурса участник, депозитът на този участник се задържа, а за спечелил конкурса се определя следващият класиран кандидат, удовлетворил конкурсните условия, ако същият не е изтеглил своя депозит. При отказ и на втория класиран участник, изпълнителният директор може да прекрати конкурса или последователно да предложи на следващите класирани участници сключването на договор, в случай че същите не са изтеглили своя депозит.</w:t>
      </w:r>
    </w:p>
    <w:p w14:paraId="4780F5C2" w14:textId="60B0BC32" w:rsidR="00CB0D9B" w:rsidRDefault="00CB0D9B" w:rsidP="6AB6E1F3">
      <w:pPr>
        <w:spacing w:after="0"/>
        <w:jc w:val="both"/>
        <w:rPr>
          <w:rFonts w:ascii="Times New Roman" w:eastAsia="Times New Roman" w:hAnsi="Times New Roman" w:cs="Times New Roman"/>
          <w:sz w:val="28"/>
          <w:szCs w:val="28"/>
          <w:lang w:val="bg-BG"/>
        </w:rPr>
      </w:pPr>
    </w:p>
    <w:p w14:paraId="2C078E63" w14:textId="0B5C512F" w:rsidR="00CB0D9B" w:rsidRDefault="00CB0D9B" w:rsidP="6AB6E1F3"/>
    <w:sectPr w:rsidR="00CB0D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D13B83"/>
    <w:rsid w:val="000417FE"/>
    <w:rsid w:val="00043AA2"/>
    <w:rsid w:val="00283B5A"/>
    <w:rsid w:val="004B75BA"/>
    <w:rsid w:val="005310BF"/>
    <w:rsid w:val="00625810"/>
    <w:rsid w:val="0067586C"/>
    <w:rsid w:val="00695301"/>
    <w:rsid w:val="00855BF2"/>
    <w:rsid w:val="00A60363"/>
    <w:rsid w:val="00C70886"/>
    <w:rsid w:val="00CB0D9B"/>
    <w:rsid w:val="00D54F0E"/>
    <w:rsid w:val="00E01BD3"/>
    <w:rsid w:val="00F2507E"/>
    <w:rsid w:val="00F75890"/>
    <w:rsid w:val="00FC0E11"/>
    <w:rsid w:val="059DCF74"/>
    <w:rsid w:val="0896FCA6"/>
    <w:rsid w:val="243B1EB6"/>
    <w:rsid w:val="26FF511A"/>
    <w:rsid w:val="2FFBE263"/>
    <w:rsid w:val="3068D856"/>
    <w:rsid w:val="36ABD8A8"/>
    <w:rsid w:val="3923E399"/>
    <w:rsid w:val="3BD13B83"/>
    <w:rsid w:val="3C3257FD"/>
    <w:rsid w:val="4758CF09"/>
    <w:rsid w:val="57B80A84"/>
    <w:rsid w:val="5D7AA169"/>
    <w:rsid w:val="63648C20"/>
    <w:rsid w:val="650C1B37"/>
    <w:rsid w:val="6AB6E1F3"/>
    <w:rsid w:val="6C8E2826"/>
    <w:rsid w:val="6D5D0AD6"/>
    <w:rsid w:val="792C2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13B83"/>
  <w15:chartTrackingRefBased/>
  <w15:docId w15:val="{3493C6A7-6B27-4915-9F4A-384321AD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sbrnk@rehabilitation.b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E8D66304673F4F8EE5E46292662547" ma:contentTypeVersion="15" ma:contentTypeDescription="Create a new document." ma:contentTypeScope="" ma:versionID="6b489cf4888b7c4bf1687fc1153d0802">
  <xsd:schema xmlns:xsd="http://www.w3.org/2001/XMLSchema" xmlns:xs="http://www.w3.org/2001/XMLSchema" xmlns:p="http://schemas.microsoft.com/office/2006/metadata/properties" xmlns:ns2="ef9357a1-cf1f-4376-8a93-0373707685b6" xmlns:ns3="f7263b22-369f-4b60-9a00-fbdee155b4f2" targetNamespace="http://schemas.microsoft.com/office/2006/metadata/properties" ma:root="true" ma:fieldsID="37ce87e325d3f463bb76714c57cbee09" ns2:_="" ns3:_="">
    <xsd:import namespace="ef9357a1-cf1f-4376-8a93-0373707685b6"/>
    <xsd:import namespace="f7263b22-369f-4b60-9a00-fbdee155b4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357a1-cf1f-4376-8a93-0373707685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a56939f-77b9-4088-8eb8-3eafd936956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263b22-369f-4b60-9a00-fbdee155b4f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cc6c9b1-f014-4e19-868c-169d6db60424}" ma:internalName="TaxCatchAll" ma:showField="CatchAllData" ma:web="f7263b22-369f-4b60-9a00-fbdee155b4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9357a1-cf1f-4376-8a93-0373707685b6">
      <Terms xmlns="http://schemas.microsoft.com/office/infopath/2007/PartnerControls"/>
    </lcf76f155ced4ddcb4097134ff3c332f>
    <TaxCatchAll xmlns="f7263b22-369f-4b60-9a00-fbdee155b4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A694A3-CFC2-40FA-98BE-DB669052A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357a1-cf1f-4376-8a93-0373707685b6"/>
    <ds:schemaRef ds:uri="f7263b22-369f-4b60-9a00-fbdee155b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972C4A-68E8-4BB0-8176-46B6625D9417}">
  <ds:schemaRefs>
    <ds:schemaRef ds:uri="http://schemas.microsoft.com/office/2006/metadata/properties"/>
    <ds:schemaRef ds:uri="http://schemas.microsoft.com/office/infopath/2007/PartnerControls"/>
    <ds:schemaRef ds:uri="ef9357a1-cf1f-4376-8a93-0373707685b6"/>
    <ds:schemaRef ds:uri="f7263b22-369f-4b60-9a00-fbdee155b4f2"/>
  </ds:schemaRefs>
</ds:datastoreItem>
</file>

<file path=customXml/itemProps3.xml><?xml version="1.0" encoding="utf-8"?>
<ds:datastoreItem xmlns:ds="http://schemas.openxmlformats.org/officeDocument/2006/customXml" ds:itemID="{4BEAE172-BE4B-41FA-83A2-4F72425230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Links>
    <vt:vector size="6" baseType="variant">
      <vt:variant>
        <vt:i4>3801094</vt:i4>
      </vt:variant>
      <vt:variant>
        <vt:i4>0</vt:i4>
      </vt:variant>
      <vt:variant>
        <vt:i4>0</vt:i4>
      </vt:variant>
      <vt:variant>
        <vt:i4>5</vt:i4>
      </vt:variant>
      <vt:variant>
        <vt:lpwstr>mailto:sbrnk@rehabilitation.bg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Serbezova</dc:creator>
  <cp:keywords/>
  <dc:description/>
  <cp:lastModifiedBy>Igna G. Mihailova</cp:lastModifiedBy>
  <cp:revision>2</cp:revision>
  <dcterms:created xsi:type="dcterms:W3CDTF">2024-02-08T11:31:00Z</dcterms:created>
  <dcterms:modified xsi:type="dcterms:W3CDTF">2024-02-08T11:31:00Z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0x0101006BE8D66304673F4F8EE5E46292662547</vt:lpwstr>
  </property>
  <property fmtid="{D5CDD505-2E9C-101B-9397-08002B2CF9AE}" pid="3" name="MediaServiceImageTags">
    <vt:lpwstr/>
  </property>
</Properties>
</file>